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D6" w:rsidRPr="00B819D6" w:rsidRDefault="00B819D6" w:rsidP="00B819D6">
      <w:pPr>
        <w:jc w:val="center"/>
        <w:rPr>
          <w:b/>
        </w:rPr>
      </w:pPr>
      <w:r w:rsidRPr="00B819D6">
        <w:rPr>
          <w:b/>
        </w:rPr>
        <w:t>2019/2020 Akademik Yılı Mevlana Değ</w:t>
      </w:r>
      <w:r>
        <w:rPr>
          <w:b/>
        </w:rPr>
        <w:t>işim Programı Başvuru Sonuçları</w:t>
      </w:r>
    </w:p>
    <w:p w:rsidR="00B819D6" w:rsidRPr="00B819D6" w:rsidRDefault="00B819D6" w:rsidP="00B819D6">
      <w:pPr>
        <w:jc w:val="both"/>
        <w:rPr>
          <w:b/>
        </w:rPr>
      </w:pPr>
      <w:r>
        <w:rPr>
          <w:b/>
        </w:rPr>
        <w:t xml:space="preserve">Giden Öğrenci: </w:t>
      </w:r>
      <w:r>
        <w:t>2019/2020 Akademik Yılında Mevlana Değişim Programından yararlanmak üzere başvuruda bulunan Üniversitemiz öğrencileri, Yükseköğretim Kurulu Başkanlığı’nın yapmış olduğu değerlendirme neticesinde değişim programına katılmaya hak kazanamamışlardır.</w:t>
      </w:r>
    </w:p>
    <w:p w:rsidR="00B819D6" w:rsidRDefault="00B819D6" w:rsidP="00B819D6">
      <w:pPr>
        <w:jc w:val="both"/>
      </w:pPr>
      <w:r w:rsidRPr="00B819D6">
        <w:rPr>
          <w:b/>
        </w:rPr>
        <w:t>Gelen Öğrenci:</w:t>
      </w:r>
      <w:r w:rsidRPr="00B819D6">
        <w:t xml:space="preserve"> 2019/2020 Akademik Yılında Mevlana Değişim Programı</w:t>
      </w:r>
      <w:r>
        <w:t>na katılmaya hak kazanan öğrencilerin listesi aşağıdadır.</w:t>
      </w:r>
    </w:p>
    <w:p w:rsidR="00B819D6" w:rsidRPr="00B819D6" w:rsidRDefault="003455A2" w:rsidP="00B819D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74.35pt;height:369.15pt">
            <v:imagedata r:id="rId4" o:title="Ekran Alıntısı"/>
          </v:shape>
        </w:pict>
      </w:r>
    </w:p>
    <w:p w:rsidR="00B819D6" w:rsidRDefault="00B819D6" w:rsidP="00B819D6">
      <w:pPr>
        <w:jc w:val="both"/>
      </w:pPr>
      <w:r w:rsidRPr="00B819D6">
        <w:rPr>
          <w:b/>
        </w:rPr>
        <w:lastRenderedPageBreak/>
        <w:t>Gelen Akademik Personel:</w:t>
      </w:r>
      <w:r>
        <w:t xml:space="preserve"> </w:t>
      </w:r>
      <w:r w:rsidRPr="00B819D6">
        <w:t xml:space="preserve">2019/2020 Akademik Yılında Mevlana Değişim Programına katılmaya hak kazanan </w:t>
      </w:r>
      <w:r>
        <w:t>akademik personelin</w:t>
      </w:r>
      <w:r w:rsidRPr="00B819D6">
        <w:t xml:space="preserve"> listesi aşağıdadır.</w:t>
      </w:r>
    </w:p>
    <w:p w:rsidR="00B819D6" w:rsidRDefault="003455A2" w:rsidP="00B819D6">
      <w:pPr>
        <w:jc w:val="both"/>
      </w:pPr>
      <w:r>
        <w:pict>
          <v:shape id="_x0000_i1026" type="#_x0000_t75" style="width:694.2pt;height:303.05pt">
            <v:imagedata r:id="rId5" o:title="Ekran Alıntısı 2"/>
          </v:shape>
        </w:pict>
      </w:r>
      <w:bookmarkStart w:id="0" w:name="_GoBack"/>
      <w:bookmarkEnd w:id="0"/>
    </w:p>
    <w:p w:rsidR="00B819D6" w:rsidRPr="00B819D6" w:rsidRDefault="00B819D6" w:rsidP="00B819D6">
      <w:pPr>
        <w:jc w:val="both"/>
      </w:pPr>
    </w:p>
    <w:p w:rsidR="00535DFB" w:rsidRDefault="00B819D6" w:rsidP="00B819D6">
      <w:pPr>
        <w:jc w:val="both"/>
      </w:pPr>
      <w:r>
        <w:t xml:space="preserve"> </w:t>
      </w:r>
    </w:p>
    <w:sectPr w:rsidR="00535DFB" w:rsidSect="00B819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6"/>
    <w:rsid w:val="003455A2"/>
    <w:rsid w:val="00535DFB"/>
    <w:rsid w:val="00B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D6D"/>
  <w15:chartTrackingRefBased/>
  <w15:docId w15:val="{927FD5AC-D55D-42CF-B606-12DD1BE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2019-05-29T10:56:00Z</dcterms:created>
  <dcterms:modified xsi:type="dcterms:W3CDTF">2019-05-29T11:08:00Z</dcterms:modified>
</cp:coreProperties>
</file>